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4D5" w:rsidRPr="000D2958" w:rsidRDefault="00F004D5" w:rsidP="00F004D5">
      <w:pPr>
        <w:ind w:left="5040"/>
        <w:jc w:val="right"/>
        <w:rPr>
          <w:b/>
          <w:sz w:val="28"/>
          <w:szCs w:val="28"/>
          <w:u w:val="single"/>
        </w:rPr>
      </w:pPr>
      <w:r w:rsidRPr="000D2958">
        <w:rPr>
          <w:b/>
          <w:noProof/>
          <w:sz w:val="28"/>
          <w:szCs w:val="28"/>
          <w:u w:val="singl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-167640</wp:posOffset>
            </wp:positionV>
            <wp:extent cx="904875" cy="10287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04D5" w:rsidRPr="00426F5D" w:rsidRDefault="00F004D5" w:rsidP="00F004D5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8"/>
          <w:szCs w:val="28"/>
        </w:rPr>
      </w:pPr>
    </w:p>
    <w:p w:rsidR="00F004D5" w:rsidRPr="00426F5D" w:rsidRDefault="00F004D5" w:rsidP="00F004D5">
      <w:pPr>
        <w:rPr>
          <w:sz w:val="20"/>
          <w:szCs w:val="20"/>
        </w:rPr>
      </w:pPr>
    </w:p>
    <w:p w:rsidR="00F004D5" w:rsidRPr="00426F5D" w:rsidRDefault="00F004D5" w:rsidP="00F004D5">
      <w:pPr>
        <w:keepNext/>
        <w:spacing w:before="240" w:after="60"/>
        <w:jc w:val="center"/>
        <w:outlineLvl w:val="0"/>
        <w:rPr>
          <w:b/>
          <w:kern w:val="32"/>
          <w:sz w:val="10"/>
          <w:szCs w:val="10"/>
        </w:rPr>
      </w:pPr>
    </w:p>
    <w:p w:rsidR="00F004D5" w:rsidRPr="00426F5D" w:rsidRDefault="00F004D5" w:rsidP="00F004D5">
      <w:pPr>
        <w:keepNext/>
        <w:spacing w:before="240" w:after="60"/>
        <w:jc w:val="center"/>
        <w:outlineLvl w:val="0"/>
        <w:rPr>
          <w:b/>
          <w:kern w:val="32"/>
          <w:sz w:val="44"/>
          <w:szCs w:val="32"/>
        </w:rPr>
      </w:pPr>
      <w:r w:rsidRPr="00426F5D">
        <w:rPr>
          <w:b/>
          <w:kern w:val="32"/>
          <w:sz w:val="44"/>
          <w:szCs w:val="32"/>
        </w:rPr>
        <w:t>СОБРАНИЕ ПРЕДСТАВИТЕЛЕЙ</w:t>
      </w:r>
    </w:p>
    <w:p w:rsidR="00F004D5" w:rsidRPr="00426F5D" w:rsidRDefault="00F004D5" w:rsidP="00F004D5">
      <w:pPr>
        <w:keepNext/>
        <w:jc w:val="center"/>
        <w:outlineLvl w:val="1"/>
        <w:rPr>
          <w:b/>
          <w:sz w:val="36"/>
          <w:szCs w:val="20"/>
        </w:rPr>
      </w:pPr>
      <w:proofErr w:type="spellStart"/>
      <w:r w:rsidRPr="00426F5D">
        <w:rPr>
          <w:b/>
          <w:sz w:val="36"/>
          <w:szCs w:val="20"/>
        </w:rPr>
        <w:t>г.ВЛАДИКАВКАЗ</w:t>
      </w:r>
      <w:proofErr w:type="spellEnd"/>
    </w:p>
    <w:p w:rsidR="00F004D5" w:rsidRPr="00426F5D" w:rsidRDefault="00F004D5" w:rsidP="00F004D5">
      <w:pPr>
        <w:jc w:val="center"/>
        <w:rPr>
          <w:b/>
          <w:bCs/>
          <w:spacing w:val="60"/>
          <w:sz w:val="16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97789</wp:posOffset>
                </wp:positionV>
                <wp:extent cx="59436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30F235" id="Прямая соединительная лини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7pt" to="468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" strokeweight="4.5pt">
                <v:stroke linestyle="thickThin"/>
              </v:line>
            </w:pict>
          </mc:Fallback>
        </mc:AlternateContent>
      </w:r>
    </w:p>
    <w:p w:rsidR="00F004D5" w:rsidRPr="00426F5D" w:rsidRDefault="00F004D5" w:rsidP="00F004D5">
      <w:pPr>
        <w:jc w:val="center"/>
        <w:rPr>
          <w:b/>
          <w:bCs/>
          <w:spacing w:val="60"/>
          <w:sz w:val="40"/>
          <w:szCs w:val="28"/>
        </w:rPr>
      </w:pPr>
      <w:r w:rsidRPr="00426F5D">
        <w:rPr>
          <w:b/>
          <w:bCs/>
          <w:spacing w:val="60"/>
          <w:sz w:val="40"/>
          <w:szCs w:val="28"/>
        </w:rPr>
        <w:t>РЕШЕНИЕ</w:t>
      </w:r>
    </w:p>
    <w:p w:rsidR="00F004D5" w:rsidRPr="00F004D5" w:rsidRDefault="00F004D5" w:rsidP="00F004D5">
      <w:pPr>
        <w:rPr>
          <w:sz w:val="28"/>
          <w:szCs w:val="28"/>
        </w:rPr>
      </w:pPr>
    </w:p>
    <w:p w:rsidR="00F004D5" w:rsidRPr="00427DDD" w:rsidRDefault="00F004D5" w:rsidP="00F004D5">
      <w:pPr>
        <w:jc w:val="center"/>
        <w:rPr>
          <w:sz w:val="28"/>
          <w:szCs w:val="28"/>
        </w:rPr>
      </w:pPr>
      <w:proofErr w:type="gramStart"/>
      <w:r w:rsidRPr="00F004D5">
        <w:rPr>
          <w:sz w:val="28"/>
          <w:szCs w:val="28"/>
        </w:rPr>
        <w:t>от</w:t>
      </w:r>
      <w:proofErr w:type="gramEnd"/>
      <w:r w:rsidRPr="00F004D5">
        <w:rPr>
          <w:sz w:val="28"/>
          <w:szCs w:val="28"/>
        </w:rPr>
        <w:t xml:space="preserve"> </w:t>
      </w:r>
      <w:r w:rsidR="00427DDD" w:rsidRPr="00427DDD">
        <w:rPr>
          <w:sz w:val="28"/>
          <w:szCs w:val="28"/>
        </w:rPr>
        <w:t>14</w:t>
      </w:r>
      <w:r w:rsidR="00427DDD">
        <w:rPr>
          <w:sz w:val="28"/>
          <w:szCs w:val="28"/>
        </w:rPr>
        <w:t xml:space="preserve"> </w:t>
      </w:r>
      <w:r w:rsidR="00427DDD" w:rsidRPr="00427DDD">
        <w:rPr>
          <w:sz w:val="28"/>
          <w:szCs w:val="28"/>
        </w:rPr>
        <w:t xml:space="preserve">июня </w:t>
      </w:r>
      <w:r w:rsidRPr="00427DDD">
        <w:rPr>
          <w:sz w:val="28"/>
          <w:szCs w:val="28"/>
        </w:rPr>
        <w:t>2019г. №</w:t>
      </w:r>
      <w:r w:rsidR="00427DDD" w:rsidRPr="00427DDD">
        <w:rPr>
          <w:sz w:val="28"/>
          <w:szCs w:val="28"/>
        </w:rPr>
        <w:t xml:space="preserve"> 52/15</w:t>
      </w:r>
    </w:p>
    <w:p w:rsidR="00F004D5" w:rsidRPr="00F004D5" w:rsidRDefault="00F004D5" w:rsidP="00F004D5">
      <w:pPr>
        <w:jc w:val="center"/>
        <w:rPr>
          <w:sz w:val="28"/>
          <w:szCs w:val="28"/>
        </w:rPr>
      </w:pPr>
    </w:p>
    <w:p w:rsidR="00F004D5" w:rsidRPr="00F004D5" w:rsidRDefault="00F004D5" w:rsidP="00F004D5">
      <w:pPr>
        <w:jc w:val="center"/>
        <w:rPr>
          <w:sz w:val="28"/>
          <w:szCs w:val="28"/>
        </w:rPr>
      </w:pPr>
      <w:r w:rsidRPr="00F004D5">
        <w:rPr>
          <w:sz w:val="28"/>
          <w:szCs w:val="28"/>
        </w:rPr>
        <w:t>г. Владикавказ</w:t>
      </w:r>
    </w:p>
    <w:p w:rsidR="00F004D5" w:rsidRPr="00426F5D" w:rsidRDefault="00F004D5" w:rsidP="00F004D5">
      <w:pPr>
        <w:jc w:val="both"/>
        <w:rPr>
          <w:sz w:val="26"/>
          <w:szCs w:val="26"/>
        </w:rPr>
      </w:pPr>
    </w:p>
    <w:p w:rsidR="00F004D5" w:rsidRPr="00031406" w:rsidRDefault="00F004D5" w:rsidP="00F004D5">
      <w:pPr>
        <w:jc w:val="center"/>
        <w:rPr>
          <w:b/>
          <w:sz w:val="26"/>
          <w:szCs w:val="26"/>
        </w:rPr>
      </w:pPr>
      <w:r w:rsidRPr="00031406">
        <w:rPr>
          <w:b/>
          <w:sz w:val="26"/>
          <w:szCs w:val="26"/>
        </w:rPr>
        <w:t>О внесении изменений в решение Собрания представителей г.Владикавказ от 27.12.2018 №49/60 «</w:t>
      </w:r>
      <w:r w:rsidRPr="00031406">
        <w:rPr>
          <w:b/>
          <w:bCs/>
          <w:spacing w:val="-2"/>
          <w:sz w:val="26"/>
          <w:szCs w:val="26"/>
        </w:rPr>
        <w:t xml:space="preserve">О бюджете муниципального образования г.Владикавказ на 2019 год </w:t>
      </w:r>
      <w:r w:rsidRPr="00031406">
        <w:rPr>
          <w:b/>
          <w:bCs/>
          <w:sz w:val="26"/>
          <w:szCs w:val="26"/>
        </w:rPr>
        <w:t>и на плановый период 2020 и 2021 годов</w:t>
      </w:r>
      <w:r w:rsidRPr="00031406">
        <w:rPr>
          <w:b/>
          <w:sz w:val="26"/>
          <w:szCs w:val="26"/>
        </w:rPr>
        <w:t>»</w:t>
      </w:r>
    </w:p>
    <w:p w:rsidR="00F004D5" w:rsidRPr="00031406" w:rsidRDefault="00F004D5" w:rsidP="00F004D5">
      <w:pPr>
        <w:ind w:firstLine="540"/>
        <w:jc w:val="both"/>
        <w:rPr>
          <w:sz w:val="26"/>
          <w:szCs w:val="26"/>
        </w:rPr>
      </w:pPr>
    </w:p>
    <w:p w:rsidR="00F004D5" w:rsidRPr="00031406" w:rsidRDefault="00F004D5" w:rsidP="00F004D5">
      <w:pPr>
        <w:ind w:firstLine="720"/>
        <w:jc w:val="both"/>
        <w:rPr>
          <w:sz w:val="26"/>
          <w:szCs w:val="26"/>
        </w:rPr>
      </w:pPr>
      <w:r w:rsidRPr="00031406">
        <w:rPr>
          <w:sz w:val="26"/>
          <w:szCs w:val="26"/>
        </w:rPr>
        <w:t>В соответствии со статьей 9 Бюджетного кодекса Российской Федерации от 31.07.1998 №145-ФЗ, статьей 52 Федерального закона Российской Федерации от 06.10.2003 №131-ФЗ «Об общих принципах организации местного самоуправления в Российской Федерации» и Уставом муниципального образования г.Владикавказ (</w:t>
      </w:r>
      <w:proofErr w:type="spellStart"/>
      <w:r w:rsidRPr="00031406">
        <w:rPr>
          <w:sz w:val="26"/>
          <w:szCs w:val="26"/>
        </w:rPr>
        <w:t>Дзауджикау</w:t>
      </w:r>
      <w:proofErr w:type="spellEnd"/>
      <w:r w:rsidRPr="00031406">
        <w:rPr>
          <w:sz w:val="26"/>
          <w:szCs w:val="26"/>
        </w:rPr>
        <w:t xml:space="preserve">), принятым решением Собрания представителей г.Владикавказ от 27.12.2005 (в редакции от 02.02.2018), пятьдесят вторая сессия Собрания представителей г.Владикавказ </w:t>
      </w:r>
      <w:r w:rsidR="00704399">
        <w:rPr>
          <w:sz w:val="28"/>
          <w:szCs w:val="28"/>
          <w:lang w:val="en-US"/>
        </w:rPr>
        <w:t>VI</w:t>
      </w:r>
      <w:r w:rsidR="00704399">
        <w:rPr>
          <w:sz w:val="28"/>
          <w:szCs w:val="28"/>
        </w:rPr>
        <w:t xml:space="preserve"> созыва</w:t>
      </w:r>
      <w:r w:rsidR="00704399">
        <w:rPr>
          <w:sz w:val="28"/>
          <w:szCs w:val="28"/>
        </w:rPr>
        <w:t xml:space="preserve"> </w:t>
      </w:r>
      <w:bookmarkStart w:id="0" w:name="_GoBack"/>
      <w:bookmarkEnd w:id="0"/>
      <w:r w:rsidRPr="00031406">
        <w:rPr>
          <w:b/>
          <w:sz w:val="26"/>
          <w:szCs w:val="26"/>
        </w:rPr>
        <w:t>решает</w:t>
      </w:r>
      <w:r w:rsidRPr="00031406">
        <w:rPr>
          <w:sz w:val="26"/>
          <w:szCs w:val="26"/>
        </w:rPr>
        <w:t>:</w:t>
      </w:r>
    </w:p>
    <w:p w:rsidR="00F004D5" w:rsidRPr="00031406" w:rsidRDefault="00F004D5" w:rsidP="00F004D5">
      <w:pPr>
        <w:ind w:firstLine="720"/>
        <w:jc w:val="both"/>
        <w:rPr>
          <w:b/>
          <w:sz w:val="26"/>
          <w:szCs w:val="26"/>
        </w:rPr>
      </w:pPr>
    </w:p>
    <w:p w:rsidR="00031406" w:rsidRPr="00031406" w:rsidRDefault="00031406" w:rsidP="00427DDD">
      <w:pPr>
        <w:rPr>
          <w:b/>
          <w:sz w:val="26"/>
          <w:szCs w:val="26"/>
        </w:rPr>
      </w:pPr>
      <w:r w:rsidRPr="00031406">
        <w:rPr>
          <w:b/>
          <w:sz w:val="26"/>
          <w:szCs w:val="26"/>
        </w:rPr>
        <w:t>Статья 1</w:t>
      </w:r>
    </w:p>
    <w:p w:rsidR="00031406" w:rsidRPr="00031406" w:rsidRDefault="00031406" w:rsidP="00427DDD">
      <w:pPr>
        <w:ind w:firstLine="567"/>
        <w:jc w:val="both"/>
        <w:rPr>
          <w:sz w:val="26"/>
          <w:szCs w:val="26"/>
        </w:rPr>
      </w:pPr>
      <w:r w:rsidRPr="00031406">
        <w:rPr>
          <w:snapToGrid w:val="0"/>
          <w:sz w:val="26"/>
          <w:szCs w:val="26"/>
        </w:rPr>
        <w:t>Внести в решение Собран</w:t>
      </w:r>
      <w:r>
        <w:rPr>
          <w:snapToGrid w:val="0"/>
          <w:sz w:val="26"/>
          <w:szCs w:val="26"/>
        </w:rPr>
        <w:t>ия представителей г.Владикавказ</w:t>
      </w:r>
      <w:r w:rsidRPr="00031406">
        <w:rPr>
          <w:snapToGrid w:val="0"/>
          <w:sz w:val="26"/>
          <w:szCs w:val="26"/>
        </w:rPr>
        <w:t xml:space="preserve"> от </w:t>
      </w:r>
      <w:r w:rsidRPr="00031406">
        <w:rPr>
          <w:sz w:val="26"/>
          <w:szCs w:val="26"/>
        </w:rPr>
        <w:t>27.12.2018</w:t>
      </w:r>
      <w:r>
        <w:rPr>
          <w:sz w:val="26"/>
          <w:szCs w:val="26"/>
        </w:rPr>
        <w:t>г.</w:t>
      </w:r>
      <w:r w:rsidRPr="00031406">
        <w:rPr>
          <w:sz w:val="26"/>
          <w:szCs w:val="26"/>
        </w:rPr>
        <w:t xml:space="preserve"> №49/60</w:t>
      </w:r>
      <w:r w:rsidRPr="00031406">
        <w:rPr>
          <w:b/>
          <w:sz w:val="26"/>
          <w:szCs w:val="26"/>
        </w:rPr>
        <w:t xml:space="preserve"> </w:t>
      </w:r>
      <w:r w:rsidRPr="00031406">
        <w:rPr>
          <w:sz w:val="26"/>
          <w:szCs w:val="26"/>
        </w:rPr>
        <w:t>«</w:t>
      </w:r>
      <w:r w:rsidRPr="00031406">
        <w:rPr>
          <w:bCs/>
          <w:spacing w:val="-2"/>
          <w:sz w:val="26"/>
          <w:szCs w:val="26"/>
        </w:rPr>
        <w:t xml:space="preserve">О бюджете муниципального образования г.Владикавказ на 2019 год </w:t>
      </w:r>
      <w:r w:rsidRPr="00031406">
        <w:rPr>
          <w:bCs/>
          <w:sz w:val="26"/>
          <w:szCs w:val="26"/>
        </w:rPr>
        <w:t>и на плановый период 2020 и 2021 годов</w:t>
      </w:r>
      <w:r w:rsidRPr="00031406">
        <w:rPr>
          <w:sz w:val="26"/>
          <w:szCs w:val="26"/>
        </w:rPr>
        <w:t>» следующие изменения:</w:t>
      </w:r>
    </w:p>
    <w:p w:rsidR="00031406" w:rsidRPr="00031406" w:rsidRDefault="00031406" w:rsidP="00031406">
      <w:pPr>
        <w:ind w:firstLine="567"/>
        <w:jc w:val="both"/>
        <w:rPr>
          <w:sz w:val="26"/>
          <w:szCs w:val="26"/>
        </w:rPr>
      </w:pPr>
      <w:r w:rsidRPr="00031406">
        <w:rPr>
          <w:sz w:val="26"/>
          <w:szCs w:val="26"/>
        </w:rPr>
        <w:t>Пункт 1 статьи 1 изложить в новой редакции:</w:t>
      </w:r>
    </w:p>
    <w:p w:rsidR="00031406" w:rsidRPr="00031406" w:rsidRDefault="00031406" w:rsidP="00031406">
      <w:pPr>
        <w:ind w:firstLine="567"/>
        <w:jc w:val="both"/>
        <w:rPr>
          <w:sz w:val="26"/>
          <w:szCs w:val="26"/>
        </w:rPr>
      </w:pPr>
      <w:r w:rsidRPr="00031406">
        <w:rPr>
          <w:sz w:val="26"/>
          <w:szCs w:val="26"/>
        </w:rPr>
        <w:t>«1.Утвердить основные характеристики бюджета муниципального образования г.Владикавказ на 2019 год:</w:t>
      </w:r>
    </w:p>
    <w:p w:rsidR="00031406" w:rsidRPr="00031406" w:rsidRDefault="00031406" w:rsidP="00031406">
      <w:pPr>
        <w:ind w:firstLine="567"/>
        <w:jc w:val="both"/>
        <w:rPr>
          <w:sz w:val="26"/>
          <w:szCs w:val="26"/>
        </w:rPr>
      </w:pPr>
      <w:proofErr w:type="gramStart"/>
      <w:r w:rsidRPr="00031406">
        <w:rPr>
          <w:sz w:val="26"/>
          <w:szCs w:val="26"/>
        </w:rPr>
        <w:t>прогнозируемый</w:t>
      </w:r>
      <w:proofErr w:type="gramEnd"/>
      <w:r w:rsidRPr="00031406">
        <w:rPr>
          <w:sz w:val="26"/>
          <w:szCs w:val="26"/>
        </w:rPr>
        <w:t xml:space="preserve"> общий объем доходов бюджета муниципального образования г.Владикавказ в сумме 5 130 255,3 </w:t>
      </w:r>
      <w:proofErr w:type="spellStart"/>
      <w:r w:rsidRPr="00031406">
        <w:rPr>
          <w:sz w:val="26"/>
          <w:szCs w:val="26"/>
        </w:rPr>
        <w:t>тыс.рублей</w:t>
      </w:r>
      <w:proofErr w:type="spellEnd"/>
      <w:r w:rsidRPr="00031406">
        <w:rPr>
          <w:sz w:val="26"/>
          <w:szCs w:val="26"/>
        </w:rPr>
        <w:t xml:space="preserve"> с учетом средств, получаемых из республиканского бюджета по разделу «Безвозмездные поступления» в сумме 2 761 570,8 </w:t>
      </w:r>
      <w:proofErr w:type="spellStart"/>
      <w:r w:rsidRPr="00031406">
        <w:rPr>
          <w:sz w:val="26"/>
          <w:szCs w:val="26"/>
        </w:rPr>
        <w:t>тыс.рублей</w:t>
      </w:r>
      <w:proofErr w:type="spellEnd"/>
      <w:r w:rsidRPr="00031406">
        <w:rPr>
          <w:sz w:val="26"/>
          <w:szCs w:val="26"/>
        </w:rPr>
        <w:t>;</w:t>
      </w:r>
    </w:p>
    <w:p w:rsidR="00031406" w:rsidRPr="00031406" w:rsidRDefault="00031406" w:rsidP="00031406">
      <w:pPr>
        <w:ind w:firstLine="567"/>
        <w:jc w:val="both"/>
        <w:rPr>
          <w:sz w:val="26"/>
          <w:szCs w:val="26"/>
        </w:rPr>
      </w:pPr>
      <w:proofErr w:type="gramStart"/>
      <w:r w:rsidRPr="00031406">
        <w:rPr>
          <w:sz w:val="26"/>
          <w:szCs w:val="26"/>
        </w:rPr>
        <w:t>общий</w:t>
      </w:r>
      <w:proofErr w:type="gramEnd"/>
      <w:r w:rsidRPr="00031406">
        <w:rPr>
          <w:sz w:val="26"/>
          <w:szCs w:val="26"/>
        </w:rPr>
        <w:t xml:space="preserve"> объем расходов бюджета муниципального образования г.Владикавказ в сумме 5 260 923,7 </w:t>
      </w:r>
      <w:proofErr w:type="spellStart"/>
      <w:r w:rsidRPr="00031406">
        <w:rPr>
          <w:sz w:val="26"/>
          <w:szCs w:val="26"/>
        </w:rPr>
        <w:t>тыс.рублей</w:t>
      </w:r>
      <w:proofErr w:type="spellEnd"/>
      <w:r w:rsidRPr="00031406">
        <w:rPr>
          <w:sz w:val="26"/>
          <w:szCs w:val="26"/>
        </w:rPr>
        <w:t>;</w:t>
      </w:r>
    </w:p>
    <w:p w:rsidR="00031406" w:rsidRPr="00031406" w:rsidRDefault="00031406" w:rsidP="00031406">
      <w:pPr>
        <w:tabs>
          <w:tab w:val="left" w:pos="5400"/>
        </w:tabs>
        <w:ind w:firstLine="567"/>
        <w:jc w:val="both"/>
        <w:rPr>
          <w:sz w:val="26"/>
          <w:szCs w:val="26"/>
        </w:rPr>
      </w:pPr>
      <w:proofErr w:type="gramStart"/>
      <w:r w:rsidRPr="00031406">
        <w:rPr>
          <w:sz w:val="26"/>
          <w:szCs w:val="26"/>
        </w:rPr>
        <w:t>прогнозируемый</w:t>
      </w:r>
      <w:proofErr w:type="gramEnd"/>
      <w:r w:rsidRPr="00031406">
        <w:rPr>
          <w:sz w:val="26"/>
          <w:szCs w:val="26"/>
        </w:rPr>
        <w:t xml:space="preserve"> дефицит бюджета муниципального образования г.Владикавказ в сумме 130 668,4 </w:t>
      </w:r>
      <w:proofErr w:type="spellStart"/>
      <w:r w:rsidRPr="00031406">
        <w:rPr>
          <w:sz w:val="26"/>
          <w:szCs w:val="26"/>
        </w:rPr>
        <w:t>тыс.рублей</w:t>
      </w:r>
      <w:proofErr w:type="spellEnd"/>
      <w:r w:rsidRPr="00031406">
        <w:rPr>
          <w:sz w:val="26"/>
          <w:szCs w:val="26"/>
        </w:rPr>
        <w:t>;</w:t>
      </w:r>
    </w:p>
    <w:p w:rsidR="00031406" w:rsidRPr="00031406" w:rsidRDefault="00031406" w:rsidP="00031406">
      <w:pPr>
        <w:ind w:firstLine="567"/>
        <w:jc w:val="both"/>
        <w:rPr>
          <w:sz w:val="26"/>
          <w:szCs w:val="26"/>
        </w:rPr>
      </w:pPr>
      <w:proofErr w:type="gramStart"/>
      <w:r w:rsidRPr="00031406">
        <w:rPr>
          <w:sz w:val="26"/>
          <w:szCs w:val="26"/>
        </w:rPr>
        <w:t>верхний</w:t>
      </w:r>
      <w:proofErr w:type="gramEnd"/>
      <w:r w:rsidRPr="00031406">
        <w:rPr>
          <w:sz w:val="26"/>
          <w:szCs w:val="26"/>
        </w:rPr>
        <w:t xml:space="preserve"> предел муниципального внутреннего долга муниципального образования г.Владикавказ по долговым обязательствам по состоянию на 1 января 2020 года в сумме 1 758 637,0 </w:t>
      </w:r>
      <w:proofErr w:type="spellStart"/>
      <w:r w:rsidRPr="00031406">
        <w:rPr>
          <w:sz w:val="26"/>
          <w:szCs w:val="26"/>
        </w:rPr>
        <w:t>тыс.рублей</w:t>
      </w:r>
      <w:proofErr w:type="spellEnd"/>
      <w:r w:rsidRPr="00031406">
        <w:rPr>
          <w:sz w:val="26"/>
          <w:szCs w:val="26"/>
        </w:rPr>
        <w:t>.»;</w:t>
      </w:r>
    </w:p>
    <w:p w:rsidR="00031406" w:rsidRPr="00031406" w:rsidRDefault="00031406" w:rsidP="00031406">
      <w:pPr>
        <w:pStyle w:val="2"/>
        <w:ind w:firstLine="567"/>
        <w:rPr>
          <w:sz w:val="26"/>
          <w:szCs w:val="26"/>
        </w:rPr>
      </w:pPr>
      <w:proofErr w:type="gramStart"/>
      <w:r w:rsidRPr="00031406">
        <w:rPr>
          <w:sz w:val="26"/>
          <w:szCs w:val="26"/>
        </w:rPr>
        <w:t>в</w:t>
      </w:r>
      <w:proofErr w:type="gramEnd"/>
      <w:r w:rsidRPr="00031406">
        <w:rPr>
          <w:sz w:val="26"/>
          <w:szCs w:val="26"/>
        </w:rPr>
        <w:t xml:space="preserve"> статье 2:</w:t>
      </w:r>
    </w:p>
    <w:p w:rsidR="00031406" w:rsidRPr="00031406" w:rsidRDefault="00031406" w:rsidP="00031406">
      <w:pPr>
        <w:ind w:firstLine="567"/>
        <w:jc w:val="both"/>
        <w:rPr>
          <w:snapToGrid w:val="0"/>
          <w:sz w:val="26"/>
          <w:szCs w:val="26"/>
        </w:rPr>
      </w:pPr>
      <w:r w:rsidRPr="00031406">
        <w:rPr>
          <w:sz w:val="26"/>
          <w:szCs w:val="26"/>
        </w:rPr>
        <w:lastRenderedPageBreak/>
        <w:t>«-приложение №3 «</w:t>
      </w:r>
      <w:r w:rsidRPr="00031406">
        <w:rPr>
          <w:snapToGrid w:val="0"/>
          <w:sz w:val="26"/>
          <w:szCs w:val="26"/>
        </w:rPr>
        <w:t xml:space="preserve">Доходы бюджета муниципального образования г.Владикавказ на 2019 год» изложить в редакции приложения №1 к настоящему решению;»; </w:t>
      </w:r>
    </w:p>
    <w:p w:rsidR="00031406" w:rsidRPr="00031406" w:rsidRDefault="00031406" w:rsidP="00427DDD">
      <w:pPr>
        <w:ind w:firstLine="567"/>
        <w:jc w:val="both"/>
        <w:rPr>
          <w:sz w:val="26"/>
          <w:szCs w:val="26"/>
        </w:rPr>
      </w:pPr>
      <w:proofErr w:type="gramStart"/>
      <w:r w:rsidRPr="00031406">
        <w:rPr>
          <w:sz w:val="26"/>
          <w:szCs w:val="26"/>
        </w:rPr>
        <w:t>в</w:t>
      </w:r>
      <w:proofErr w:type="gramEnd"/>
      <w:r w:rsidRPr="00031406">
        <w:rPr>
          <w:sz w:val="26"/>
          <w:szCs w:val="26"/>
        </w:rPr>
        <w:t xml:space="preserve"> статье 4:</w:t>
      </w:r>
    </w:p>
    <w:p w:rsidR="00031406" w:rsidRPr="00031406" w:rsidRDefault="00031406" w:rsidP="00031406">
      <w:pPr>
        <w:tabs>
          <w:tab w:val="num" w:pos="0"/>
        </w:tabs>
        <w:ind w:firstLine="567"/>
        <w:jc w:val="both"/>
        <w:rPr>
          <w:sz w:val="26"/>
          <w:szCs w:val="26"/>
        </w:rPr>
      </w:pPr>
      <w:proofErr w:type="gramStart"/>
      <w:r w:rsidRPr="00031406">
        <w:rPr>
          <w:sz w:val="26"/>
          <w:szCs w:val="26"/>
        </w:rPr>
        <w:t>пункт</w:t>
      </w:r>
      <w:proofErr w:type="gramEnd"/>
      <w:r w:rsidRPr="00031406">
        <w:rPr>
          <w:sz w:val="26"/>
          <w:szCs w:val="26"/>
        </w:rPr>
        <w:t xml:space="preserve"> 2:</w:t>
      </w:r>
    </w:p>
    <w:p w:rsidR="00031406" w:rsidRPr="00031406" w:rsidRDefault="00031406" w:rsidP="00031406">
      <w:pPr>
        <w:widowControl w:val="0"/>
        <w:ind w:firstLine="567"/>
        <w:jc w:val="both"/>
        <w:rPr>
          <w:snapToGrid w:val="0"/>
          <w:sz w:val="26"/>
          <w:szCs w:val="26"/>
        </w:rPr>
      </w:pPr>
      <w:r w:rsidRPr="00031406">
        <w:rPr>
          <w:snapToGrid w:val="0"/>
          <w:sz w:val="26"/>
          <w:szCs w:val="26"/>
        </w:rPr>
        <w:t>«-приложение №5 «Ведомственная структура расходов бюджета муниципального образования г.Владикавказ на 2019 год» изложить в редакции приложения №2 к настоящему решению;»;</w:t>
      </w:r>
    </w:p>
    <w:p w:rsidR="00031406" w:rsidRPr="00031406" w:rsidRDefault="00031406" w:rsidP="00031406">
      <w:pPr>
        <w:widowControl w:val="0"/>
        <w:ind w:firstLine="567"/>
        <w:jc w:val="both"/>
        <w:rPr>
          <w:snapToGrid w:val="0"/>
          <w:sz w:val="26"/>
          <w:szCs w:val="26"/>
        </w:rPr>
      </w:pPr>
      <w:r w:rsidRPr="00031406">
        <w:rPr>
          <w:snapToGrid w:val="0"/>
          <w:sz w:val="26"/>
          <w:szCs w:val="26"/>
        </w:rPr>
        <w:t>«-приложение №6 «Ведомственная структура расходов бюджета муниципального образования г.Владикавказ на плановый период 2020 и 2021 годов» изложить в редакции приложения №3 к настоящему решению;»;</w:t>
      </w:r>
    </w:p>
    <w:p w:rsidR="00031406" w:rsidRPr="00031406" w:rsidRDefault="00031406" w:rsidP="00031406">
      <w:pPr>
        <w:widowControl w:val="0"/>
        <w:ind w:firstLine="567"/>
        <w:jc w:val="both"/>
        <w:rPr>
          <w:snapToGrid w:val="0"/>
          <w:sz w:val="26"/>
          <w:szCs w:val="26"/>
        </w:rPr>
      </w:pPr>
      <w:r w:rsidRPr="00031406">
        <w:rPr>
          <w:snapToGrid w:val="0"/>
          <w:sz w:val="26"/>
          <w:szCs w:val="26"/>
        </w:rPr>
        <w:t>«-приложение №7 «Распределение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муниципального образования г.Владикавказ на 2019 год», изложить в редакции приложения №4 к настоящему решению;»;</w:t>
      </w:r>
    </w:p>
    <w:p w:rsidR="00031406" w:rsidRPr="00031406" w:rsidRDefault="00031406" w:rsidP="00031406">
      <w:pPr>
        <w:widowControl w:val="0"/>
        <w:ind w:firstLine="567"/>
        <w:jc w:val="both"/>
        <w:rPr>
          <w:snapToGrid w:val="0"/>
          <w:sz w:val="26"/>
          <w:szCs w:val="26"/>
        </w:rPr>
      </w:pPr>
      <w:r w:rsidRPr="00031406">
        <w:rPr>
          <w:snapToGrid w:val="0"/>
          <w:sz w:val="26"/>
          <w:szCs w:val="26"/>
        </w:rPr>
        <w:t>«-приложение №8 «Распределение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муниципального образования г.Владикавказ на плановый период 2020 и 2021 годов», изложить в редакции приложения №5 к настоящему решению;»;</w:t>
      </w:r>
    </w:p>
    <w:p w:rsidR="00031406" w:rsidRPr="00031406" w:rsidRDefault="00031406" w:rsidP="00031406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031406">
        <w:rPr>
          <w:snapToGrid w:val="0"/>
          <w:sz w:val="26"/>
          <w:szCs w:val="26"/>
        </w:rPr>
        <w:t>«-приложение №9 «</w:t>
      </w:r>
      <w:r w:rsidRPr="00031406">
        <w:rPr>
          <w:sz w:val="26"/>
          <w:szCs w:val="26"/>
        </w:rPr>
        <w:t>Распределение бюджетных ассигнований по целевым статьям (</w:t>
      </w:r>
      <w:r w:rsidRPr="00031406">
        <w:rPr>
          <w:snapToGrid w:val="0"/>
          <w:sz w:val="26"/>
          <w:szCs w:val="26"/>
        </w:rPr>
        <w:t>муниципальным</w:t>
      </w:r>
      <w:r w:rsidRPr="00031406">
        <w:rPr>
          <w:sz w:val="26"/>
          <w:szCs w:val="26"/>
        </w:rPr>
        <w:t xml:space="preserve"> и ведомственным целевым программам и </w:t>
      </w:r>
      <w:r w:rsidRPr="00031406">
        <w:rPr>
          <w:snapToGrid w:val="0"/>
          <w:sz w:val="26"/>
          <w:szCs w:val="26"/>
        </w:rPr>
        <w:t>непрограммным направлениям деятельности</w:t>
      </w:r>
      <w:r w:rsidRPr="00031406">
        <w:rPr>
          <w:sz w:val="26"/>
          <w:szCs w:val="26"/>
        </w:rPr>
        <w:t xml:space="preserve">), разделам, подразделам, группам и подгруппам видов расходов классификации расходов бюджета муниципального образования г.Владикавказ на 2019 год», </w:t>
      </w:r>
      <w:r w:rsidRPr="00031406">
        <w:rPr>
          <w:snapToGrid w:val="0"/>
          <w:sz w:val="26"/>
          <w:szCs w:val="26"/>
        </w:rPr>
        <w:t>изложить в редакции</w:t>
      </w:r>
      <w:r w:rsidRPr="00031406">
        <w:rPr>
          <w:sz w:val="26"/>
          <w:szCs w:val="26"/>
        </w:rPr>
        <w:t xml:space="preserve"> приложения №6 к настоящему решению;»;</w:t>
      </w:r>
    </w:p>
    <w:p w:rsidR="00031406" w:rsidRPr="00031406" w:rsidRDefault="00031406" w:rsidP="00031406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031406">
        <w:rPr>
          <w:snapToGrid w:val="0"/>
          <w:sz w:val="26"/>
          <w:szCs w:val="26"/>
        </w:rPr>
        <w:t>«-приложение №10 «</w:t>
      </w:r>
      <w:r w:rsidRPr="00031406">
        <w:rPr>
          <w:sz w:val="26"/>
          <w:szCs w:val="26"/>
        </w:rPr>
        <w:t>Распределение бюджетных ассигнований по целевым статьям (</w:t>
      </w:r>
      <w:r w:rsidRPr="00031406">
        <w:rPr>
          <w:snapToGrid w:val="0"/>
          <w:sz w:val="26"/>
          <w:szCs w:val="26"/>
        </w:rPr>
        <w:t>муниципальным</w:t>
      </w:r>
      <w:r w:rsidRPr="00031406">
        <w:rPr>
          <w:sz w:val="26"/>
          <w:szCs w:val="26"/>
        </w:rPr>
        <w:t xml:space="preserve"> и ведомственным целевым программам и </w:t>
      </w:r>
      <w:r w:rsidRPr="00031406">
        <w:rPr>
          <w:snapToGrid w:val="0"/>
          <w:sz w:val="26"/>
          <w:szCs w:val="26"/>
        </w:rPr>
        <w:t>непрограммным направлениям деятельности</w:t>
      </w:r>
      <w:r w:rsidRPr="00031406">
        <w:rPr>
          <w:sz w:val="26"/>
          <w:szCs w:val="26"/>
        </w:rPr>
        <w:t xml:space="preserve">), разделам, подразделам, группам и подгруппам видов расходов классификации расходов бюджета муниципального образования г.Владикавказ </w:t>
      </w:r>
      <w:r w:rsidRPr="00031406">
        <w:rPr>
          <w:snapToGrid w:val="0"/>
          <w:sz w:val="26"/>
          <w:szCs w:val="26"/>
        </w:rPr>
        <w:t>на плановый период 2020 и 2021 годов</w:t>
      </w:r>
      <w:r w:rsidRPr="00031406">
        <w:rPr>
          <w:sz w:val="26"/>
          <w:szCs w:val="26"/>
        </w:rPr>
        <w:t xml:space="preserve">», </w:t>
      </w:r>
      <w:r w:rsidRPr="00031406">
        <w:rPr>
          <w:snapToGrid w:val="0"/>
          <w:sz w:val="26"/>
          <w:szCs w:val="26"/>
        </w:rPr>
        <w:t>изложить в редакции</w:t>
      </w:r>
      <w:r w:rsidRPr="00031406">
        <w:rPr>
          <w:sz w:val="26"/>
          <w:szCs w:val="26"/>
        </w:rPr>
        <w:t xml:space="preserve"> приложения №7 к настоящему решению;»;</w:t>
      </w:r>
    </w:p>
    <w:p w:rsidR="00031406" w:rsidRPr="00031406" w:rsidRDefault="00031406" w:rsidP="00031406">
      <w:pPr>
        <w:widowControl w:val="0"/>
        <w:tabs>
          <w:tab w:val="num" w:pos="0"/>
        </w:tabs>
        <w:ind w:firstLine="567"/>
        <w:jc w:val="both"/>
        <w:rPr>
          <w:snapToGrid w:val="0"/>
          <w:sz w:val="26"/>
          <w:szCs w:val="26"/>
        </w:rPr>
      </w:pPr>
      <w:proofErr w:type="gramStart"/>
      <w:r w:rsidRPr="00031406">
        <w:rPr>
          <w:sz w:val="26"/>
          <w:szCs w:val="26"/>
        </w:rPr>
        <w:t>пункт</w:t>
      </w:r>
      <w:proofErr w:type="gramEnd"/>
      <w:r w:rsidRPr="00031406">
        <w:rPr>
          <w:sz w:val="26"/>
          <w:szCs w:val="26"/>
        </w:rPr>
        <w:t xml:space="preserve"> 5 изложить в новой редакции:</w:t>
      </w:r>
    </w:p>
    <w:p w:rsidR="00031406" w:rsidRPr="00031406" w:rsidRDefault="00031406" w:rsidP="00031406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031406">
        <w:rPr>
          <w:sz w:val="26"/>
          <w:szCs w:val="26"/>
        </w:rPr>
        <w:t xml:space="preserve">«5.Утвердить объем бюджетных ассигнований Дорожного фонда муниципального образования г.Владикавказ на 2019 год в сумме 874 252,9 </w:t>
      </w:r>
      <w:proofErr w:type="spellStart"/>
      <w:r w:rsidRPr="00031406">
        <w:rPr>
          <w:sz w:val="26"/>
          <w:szCs w:val="26"/>
        </w:rPr>
        <w:t>тыс.рублей</w:t>
      </w:r>
      <w:proofErr w:type="spellEnd"/>
      <w:r w:rsidRPr="00031406">
        <w:rPr>
          <w:sz w:val="26"/>
          <w:szCs w:val="26"/>
        </w:rPr>
        <w:t xml:space="preserve"> (с учетом средств республиканского Дорожного фонда в сумме 750 000,0 </w:t>
      </w:r>
      <w:proofErr w:type="spellStart"/>
      <w:r w:rsidRPr="00031406">
        <w:rPr>
          <w:sz w:val="26"/>
          <w:szCs w:val="26"/>
        </w:rPr>
        <w:t>тыс.рублей</w:t>
      </w:r>
      <w:proofErr w:type="spellEnd"/>
      <w:r w:rsidRPr="00031406">
        <w:rPr>
          <w:sz w:val="26"/>
          <w:szCs w:val="26"/>
        </w:rPr>
        <w:t>),</w:t>
      </w:r>
      <w:r w:rsidRPr="00031406">
        <w:rPr>
          <w:snapToGrid w:val="0"/>
          <w:sz w:val="26"/>
          <w:szCs w:val="26"/>
        </w:rPr>
        <w:t xml:space="preserve"> на 2020 год в сумме 191 910,8 </w:t>
      </w:r>
      <w:proofErr w:type="spellStart"/>
      <w:r w:rsidRPr="00031406">
        <w:rPr>
          <w:snapToGrid w:val="0"/>
          <w:sz w:val="26"/>
          <w:szCs w:val="26"/>
        </w:rPr>
        <w:t>тыс.рублей</w:t>
      </w:r>
      <w:proofErr w:type="spellEnd"/>
      <w:r w:rsidRPr="00031406">
        <w:rPr>
          <w:snapToGrid w:val="0"/>
          <w:sz w:val="26"/>
          <w:szCs w:val="26"/>
        </w:rPr>
        <w:t xml:space="preserve"> </w:t>
      </w:r>
      <w:r w:rsidRPr="00031406">
        <w:rPr>
          <w:sz w:val="26"/>
          <w:szCs w:val="26"/>
        </w:rPr>
        <w:t xml:space="preserve">(с учетом средств республиканского Дорожного фонда в сумме 151 753,8 </w:t>
      </w:r>
      <w:proofErr w:type="spellStart"/>
      <w:r w:rsidRPr="00031406">
        <w:rPr>
          <w:sz w:val="26"/>
          <w:szCs w:val="26"/>
        </w:rPr>
        <w:t>тыс.рублей</w:t>
      </w:r>
      <w:proofErr w:type="spellEnd"/>
      <w:r w:rsidRPr="00031406">
        <w:rPr>
          <w:sz w:val="26"/>
          <w:szCs w:val="26"/>
        </w:rPr>
        <w:t xml:space="preserve">) </w:t>
      </w:r>
      <w:r w:rsidRPr="00031406">
        <w:rPr>
          <w:snapToGrid w:val="0"/>
          <w:sz w:val="26"/>
          <w:szCs w:val="26"/>
        </w:rPr>
        <w:t xml:space="preserve">и на 2021 год в сумме 62 802,8 </w:t>
      </w:r>
      <w:proofErr w:type="spellStart"/>
      <w:r w:rsidRPr="00031406">
        <w:rPr>
          <w:snapToGrid w:val="0"/>
          <w:sz w:val="26"/>
          <w:szCs w:val="26"/>
        </w:rPr>
        <w:t>тыс.рублей</w:t>
      </w:r>
      <w:proofErr w:type="spellEnd"/>
      <w:r w:rsidRPr="00031406">
        <w:rPr>
          <w:sz w:val="26"/>
          <w:szCs w:val="26"/>
        </w:rPr>
        <w:t xml:space="preserve"> (с учетом средств республиканского Дорожного фонда в сумме 39 075,6 </w:t>
      </w:r>
      <w:proofErr w:type="spellStart"/>
      <w:r w:rsidRPr="00031406">
        <w:rPr>
          <w:sz w:val="26"/>
          <w:szCs w:val="26"/>
        </w:rPr>
        <w:t>тыс.рублей</w:t>
      </w:r>
      <w:proofErr w:type="spellEnd"/>
      <w:r w:rsidRPr="00031406">
        <w:rPr>
          <w:sz w:val="26"/>
          <w:szCs w:val="26"/>
        </w:rPr>
        <w:t>)»;</w:t>
      </w:r>
    </w:p>
    <w:p w:rsidR="00031406" w:rsidRPr="00031406" w:rsidRDefault="00031406" w:rsidP="00031406">
      <w:pPr>
        <w:pStyle w:val="2"/>
        <w:ind w:firstLine="567"/>
        <w:rPr>
          <w:sz w:val="26"/>
          <w:szCs w:val="26"/>
        </w:rPr>
      </w:pPr>
      <w:r w:rsidRPr="00031406">
        <w:rPr>
          <w:sz w:val="26"/>
          <w:szCs w:val="26"/>
        </w:rPr>
        <w:t xml:space="preserve"> </w:t>
      </w:r>
      <w:proofErr w:type="gramStart"/>
      <w:r w:rsidRPr="00031406">
        <w:rPr>
          <w:sz w:val="26"/>
          <w:szCs w:val="26"/>
        </w:rPr>
        <w:t>в</w:t>
      </w:r>
      <w:proofErr w:type="gramEnd"/>
      <w:r w:rsidRPr="00031406">
        <w:rPr>
          <w:sz w:val="26"/>
          <w:szCs w:val="26"/>
        </w:rPr>
        <w:t xml:space="preserve"> статье 6:</w:t>
      </w:r>
    </w:p>
    <w:p w:rsidR="00031406" w:rsidRPr="00031406" w:rsidRDefault="00031406" w:rsidP="00031406">
      <w:pPr>
        <w:pStyle w:val="2"/>
        <w:ind w:firstLine="567"/>
        <w:rPr>
          <w:sz w:val="26"/>
          <w:szCs w:val="26"/>
        </w:rPr>
      </w:pPr>
      <w:r w:rsidRPr="00031406">
        <w:rPr>
          <w:snapToGrid w:val="0"/>
          <w:sz w:val="26"/>
          <w:szCs w:val="26"/>
        </w:rPr>
        <w:t>«-приложение №11 «</w:t>
      </w:r>
      <w:r w:rsidRPr="00031406">
        <w:rPr>
          <w:sz w:val="26"/>
          <w:szCs w:val="26"/>
        </w:rPr>
        <w:t xml:space="preserve">Источники финансирования дефицита бюджета муниципального образования г.Владикавказ на 2019 год», </w:t>
      </w:r>
      <w:r w:rsidRPr="00031406">
        <w:rPr>
          <w:snapToGrid w:val="0"/>
          <w:sz w:val="26"/>
          <w:szCs w:val="26"/>
        </w:rPr>
        <w:t>изложить в редакции</w:t>
      </w:r>
      <w:r w:rsidRPr="00031406">
        <w:rPr>
          <w:sz w:val="26"/>
          <w:szCs w:val="26"/>
        </w:rPr>
        <w:t xml:space="preserve"> приложения №8 к настоящему решению;»;</w:t>
      </w:r>
    </w:p>
    <w:p w:rsidR="00031406" w:rsidRPr="00031406" w:rsidRDefault="00031406" w:rsidP="00031406">
      <w:pPr>
        <w:pStyle w:val="2"/>
        <w:ind w:firstLine="567"/>
        <w:rPr>
          <w:sz w:val="26"/>
          <w:szCs w:val="26"/>
        </w:rPr>
      </w:pPr>
      <w:proofErr w:type="gramStart"/>
      <w:r w:rsidRPr="00031406">
        <w:rPr>
          <w:sz w:val="26"/>
          <w:szCs w:val="26"/>
        </w:rPr>
        <w:t>абзац</w:t>
      </w:r>
      <w:proofErr w:type="gramEnd"/>
      <w:r w:rsidRPr="00031406">
        <w:rPr>
          <w:sz w:val="26"/>
          <w:szCs w:val="26"/>
        </w:rPr>
        <w:t xml:space="preserve"> 4 пункта 2 статьи 7 изложить в новой редакции:</w:t>
      </w:r>
    </w:p>
    <w:p w:rsidR="00031406" w:rsidRPr="00031406" w:rsidRDefault="00031406" w:rsidP="00031406">
      <w:pPr>
        <w:pStyle w:val="2"/>
        <w:ind w:firstLine="567"/>
        <w:rPr>
          <w:sz w:val="26"/>
          <w:szCs w:val="26"/>
        </w:rPr>
      </w:pPr>
      <w:r w:rsidRPr="00031406">
        <w:rPr>
          <w:sz w:val="26"/>
          <w:szCs w:val="26"/>
        </w:rPr>
        <w:lastRenderedPageBreak/>
        <w:t>«</w:t>
      </w:r>
      <w:proofErr w:type="gramStart"/>
      <w:r w:rsidRPr="00031406">
        <w:rPr>
          <w:sz w:val="26"/>
          <w:szCs w:val="26"/>
        </w:rPr>
        <w:t>объем</w:t>
      </w:r>
      <w:proofErr w:type="gramEnd"/>
      <w:r w:rsidRPr="00031406">
        <w:rPr>
          <w:sz w:val="26"/>
          <w:szCs w:val="26"/>
        </w:rPr>
        <w:t xml:space="preserve"> расходов на обслуживание муниципального долга муниципального образования г.Владикавказ на 2019 год в сумме 106 500,0 </w:t>
      </w:r>
      <w:proofErr w:type="spellStart"/>
      <w:r w:rsidRPr="00031406">
        <w:rPr>
          <w:sz w:val="26"/>
          <w:szCs w:val="26"/>
        </w:rPr>
        <w:t>тыс.рублей</w:t>
      </w:r>
      <w:proofErr w:type="spellEnd"/>
      <w:r w:rsidRPr="00031406">
        <w:rPr>
          <w:sz w:val="26"/>
          <w:szCs w:val="26"/>
        </w:rPr>
        <w:t xml:space="preserve">, на 2020 год в сумме 112 000,0 </w:t>
      </w:r>
      <w:proofErr w:type="spellStart"/>
      <w:r w:rsidRPr="00031406">
        <w:rPr>
          <w:sz w:val="26"/>
          <w:szCs w:val="26"/>
        </w:rPr>
        <w:t>тыс.рублей</w:t>
      </w:r>
      <w:proofErr w:type="spellEnd"/>
      <w:r w:rsidRPr="00031406">
        <w:rPr>
          <w:sz w:val="26"/>
          <w:szCs w:val="26"/>
        </w:rPr>
        <w:t xml:space="preserve"> и на 2021 год в сумме 122 000,0 </w:t>
      </w:r>
      <w:proofErr w:type="spellStart"/>
      <w:r w:rsidRPr="00031406">
        <w:rPr>
          <w:sz w:val="26"/>
          <w:szCs w:val="26"/>
        </w:rPr>
        <w:t>тыс.рублей</w:t>
      </w:r>
      <w:proofErr w:type="spellEnd"/>
      <w:r w:rsidRPr="00031406">
        <w:rPr>
          <w:sz w:val="26"/>
          <w:szCs w:val="26"/>
        </w:rPr>
        <w:t>».</w:t>
      </w:r>
    </w:p>
    <w:p w:rsidR="00031406" w:rsidRPr="00031406" w:rsidRDefault="00031406" w:rsidP="00031406">
      <w:pPr>
        <w:ind w:firstLine="567"/>
        <w:jc w:val="both"/>
        <w:rPr>
          <w:sz w:val="26"/>
          <w:szCs w:val="26"/>
        </w:rPr>
      </w:pPr>
    </w:p>
    <w:p w:rsidR="00031406" w:rsidRPr="00031406" w:rsidRDefault="00031406" w:rsidP="00427DDD">
      <w:pPr>
        <w:jc w:val="both"/>
        <w:rPr>
          <w:b/>
          <w:snapToGrid w:val="0"/>
          <w:sz w:val="26"/>
          <w:szCs w:val="26"/>
        </w:rPr>
      </w:pPr>
      <w:r w:rsidRPr="00031406">
        <w:rPr>
          <w:b/>
          <w:snapToGrid w:val="0"/>
          <w:sz w:val="26"/>
          <w:szCs w:val="26"/>
        </w:rPr>
        <w:t>Статья 2</w:t>
      </w:r>
    </w:p>
    <w:p w:rsidR="00031406" w:rsidRPr="00031406" w:rsidRDefault="00031406" w:rsidP="00427DDD">
      <w:pPr>
        <w:ind w:firstLine="567"/>
        <w:jc w:val="both"/>
        <w:rPr>
          <w:snapToGrid w:val="0"/>
          <w:sz w:val="26"/>
          <w:szCs w:val="26"/>
        </w:rPr>
      </w:pPr>
      <w:r w:rsidRPr="00031406">
        <w:rPr>
          <w:snapToGrid w:val="0"/>
          <w:sz w:val="26"/>
          <w:szCs w:val="26"/>
        </w:rPr>
        <w:t>Настоящее решение вступает в силу со дня его официального опубликования.</w:t>
      </w:r>
    </w:p>
    <w:p w:rsidR="00031406" w:rsidRPr="00031406" w:rsidRDefault="00031406" w:rsidP="00427DDD">
      <w:pPr>
        <w:ind w:firstLine="567"/>
        <w:jc w:val="both"/>
        <w:rPr>
          <w:b/>
          <w:snapToGrid w:val="0"/>
          <w:sz w:val="26"/>
          <w:szCs w:val="26"/>
        </w:rPr>
      </w:pPr>
    </w:p>
    <w:p w:rsidR="00031406" w:rsidRPr="00031406" w:rsidRDefault="00031406" w:rsidP="00427DDD">
      <w:pPr>
        <w:jc w:val="both"/>
        <w:rPr>
          <w:b/>
          <w:snapToGrid w:val="0"/>
          <w:sz w:val="26"/>
          <w:szCs w:val="26"/>
        </w:rPr>
      </w:pPr>
      <w:r w:rsidRPr="00031406">
        <w:rPr>
          <w:b/>
          <w:snapToGrid w:val="0"/>
          <w:sz w:val="26"/>
          <w:szCs w:val="26"/>
        </w:rPr>
        <w:t>Статья 3</w:t>
      </w:r>
    </w:p>
    <w:p w:rsidR="00031406" w:rsidRPr="00031406" w:rsidRDefault="00031406" w:rsidP="00427DDD">
      <w:pPr>
        <w:ind w:firstLine="567"/>
        <w:jc w:val="both"/>
        <w:rPr>
          <w:snapToGrid w:val="0"/>
          <w:sz w:val="26"/>
          <w:szCs w:val="26"/>
        </w:rPr>
      </w:pPr>
      <w:r w:rsidRPr="00031406">
        <w:rPr>
          <w:snapToGrid w:val="0"/>
          <w:sz w:val="26"/>
          <w:szCs w:val="26"/>
        </w:rPr>
        <w:t>Настоящее решение подлежит официальному опубликованию в газете «Владикавказ».</w:t>
      </w:r>
    </w:p>
    <w:p w:rsidR="00031406" w:rsidRPr="00031406" w:rsidRDefault="00031406" w:rsidP="00427DDD">
      <w:pPr>
        <w:ind w:firstLine="567"/>
        <w:jc w:val="both"/>
        <w:rPr>
          <w:b/>
          <w:snapToGrid w:val="0"/>
          <w:sz w:val="26"/>
          <w:szCs w:val="26"/>
        </w:rPr>
      </w:pPr>
    </w:p>
    <w:p w:rsidR="00031406" w:rsidRPr="00031406" w:rsidRDefault="00031406" w:rsidP="00427DDD">
      <w:pPr>
        <w:jc w:val="both"/>
        <w:rPr>
          <w:b/>
          <w:snapToGrid w:val="0"/>
          <w:sz w:val="26"/>
          <w:szCs w:val="26"/>
        </w:rPr>
      </w:pPr>
      <w:r w:rsidRPr="00031406">
        <w:rPr>
          <w:b/>
          <w:snapToGrid w:val="0"/>
          <w:sz w:val="26"/>
          <w:szCs w:val="26"/>
        </w:rPr>
        <w:t>Статья 4</w:t>
      </w:r>
    </w:p>
    <w:p w:rsidR="00031406" w:rsidRPr="00031406" w:rsidRDefault="00031406" w:rsidP="00427DDD">
      <w:pPr>
        <w:pStyle w:val="21"/>
        <w:widowControl w:val="0"/>
        <w:spacing w:after="0" w:line="240" w:lineRule="auto"/>
        <w:ind w:left="0" w:firstLine="567"/>
        <w:jc w:val="both"/>
        <w:rPr>
          <w:sz w:val="26"/>
          <w:szCs w:val="26"/>
        </w:rPr>
      </w:pPr>
      <w:r w:rsidRPr="00031406">
        <w:rPr>
          <w:sz w:val="26"/>
          <w:szCs w:val="26"/>
        </w:rPr>
        <w:t>Контроль исполнения настоящего ре</w:t>
      </w:r>
      <w:r w:rsidR="00427DDD">
        <w:rPr>
          <w:sz w:val="26"/>
          <w:szCs w:val="26"/>
        </w:rPr>
        <w:t xml:space="preserve">шения возложить на заместителя </w:t>
      </w:r>
      <w:r w:rsidRPr="00031406">
        <w:rPr>
          <w:sz w:val="26"/>
          <w:szCs w:val="26"/>
        </w:rPr>
        <w:t>председателя Собрания пр</w:t>
      </w:r>
      <w:r w:rsidR="00427DDD">
        <w:rPr>
          <w:sz w:val="26"/>
          <w:szCs w:val="26"/>
        </w:rPr>
        <w:t xml:space="preserve">едставителей г.Владикавказ </w:t>
      </w:r>
      <w:r w:rsidRPr="00031406">
        <w:rPr>
          <w:sz w:val="26"/>
          <w:szCs w:val="26"/>
        </w:rPr>
        <w:t>Тиникашвили Т.Ш.</w:t>
      </w:r>
    </w:p>
    <w:p w:rsidR="00031406" w:rsidRDefault="00031406" w:rsidP="00427DDD">
      <w:pPr>
        <w:ind w:firstLine="567"/>
        <w:jc w:val="both"/>
        <w:rPr>
          <w:snapToGrid w:val="0"/>
          <w:sz w:val="26"/>
          <w:szCs w:val="26"/>
        </w:rPr>
      </w:pPr>
    </w:p>
    <w:p w:rsidR="00031406" w:rsidRPr="00031406" w:rsidRDefault="00031406" w:rsidP="00031406">
      <w:pPr>
        <w:jc w:val="both"/>
        <w:rPr>
          <w:snapToGrid w:val="0"/>
          <w:sz w:val="26"/>
          <w:szCs w:val="26"/>
        </w:rPr>
      </w:pPr>
    </w:p>
    <w:p w:rsidR="00031406" w:rsidRDefault="00031406" w:rsidP="00031406">
      <w:pPr>
        <w:jc w:val="both"/>
        <w:rPr>
          <w:snapToGrid w:val="0"/>
          <w:sz w:val="26"/>
          <w:szCs w:val="26"/>
        </w:rPr>
      </w:pPr>
    </w:p>
    <w:p w:rsidR="00427DDD" w:rsidRPr="00031406" w:rsidRDefault="00427DDD" w:rsidP="00031406">
      <w:pPr>
        <w:jc w:val="both"/>
        <w:rPr>
          <w:snapToGrid w:val="0"/>
          <w:sz w:val="26"/>
          <w:szCs w:val="26"/>
        </w:rPr>
      </w:pPr>
    </w:p>
    <w:p w:rsidR="00031406" w:rsidRPr="00031406" w:rsidRDefault="00031406" w:rsidP="00031406">
      <w:pPr>
        <w:jc w:val="both"/>
        <w:rPr>
          <w:snapToGrid w:val="0"/>
          <w:sz w:val="26"/>
          <w:szCs w:val="26"/>
        </w:rPr>
      </w:pPr>
      <w:r w:rsidRPr="00031406">
        <w:rPr>
          <w:snapToGrid w:val="0"/>
          <w:sz w:val="26"/>
          <w:szCs w:val="26"/>
        </w:rPr>
        <w:t>Глава муниципального</w:t>
      </w:r>
    </w:p>
    <w:p w:rsidR="00031406" w:rsidRPr="00031406" w:rsidRDefault="00031406" w:rsidP="00031406">
      <w:pPr>
        <w:jc w:val="both"/>
        <w:rPr>
          <w:snapToGrid w:val="0"/>
          <w:sz w:val="26"/>
          <w:szCs w:val="26"/>
        </w:rPr>
      </w:pPr>
      <w:proofErr w:type="gramStart"/>
      <w:r w:rsidRPr="00031406">
        <w:rPr>
          <w:snapToGrid w:val="0"/>
          <w:sz w:val="26"/>
          <w:szCs w:val="26"/>
        </w:rPr>
        <w:t>образования</w:t>
      </w:r>
      <w:proofErr w:type="gramEnd"/>
      <w:r w:rsidRPr="00031406">
        <w:rPr>
          <w:snapToGrid w:val="0"/>
          <w:sz w:val="26"/>
          <w:szCs w:val="26"/>
        </w:rPr>
        <w:t xml:space="preserve"> г.Владикавказ</w:t>
      </w:r>
      <w:r w:rsidRPr="00031406">
        <w:rPr>
          <w:snapToGrid w:val="0"/>
          <w:sz w:val="26"/>
          <w:szCs w:val="26"/>
        </w:rPr>
        <w:tab/>
      </w:r>
      <w:r w:rsidRPr="00031406">
        <w:rPr>
          <w:snapToGrid w:val="0"/>
          <w:sz w:val="26"/>
          <w:szCs w:val="26"/>
        </w:rPr>
        <w:tab/>
      </w:r>
      <w:r w:rsidRPr="00031406">
        <w:rPr>
          <w:snapToGrid w:val="0"/>
          <w:sz w:val="26"/>
          <w:szCs w:val="26"/>
        </w:rPr>
        <w:tab/>
      </w:r>
      <w:r w:rsidRPr="00031406">
        <w:rPr>
          <w:snapToGrid w:val="0"/>
          <w:sz w:val="26"/>
          <w:szCs w:val="26"/>
        </w:rPr>
        <w:tab/>
      </w:r>
      <w:r w:rsidRPr="00031406">
        <w:rPr>
          <w:snapToGrid w:val="0"/>
          <w:sz w:val="26"/>
          <w:szCs w:val="26"/>
        </w:rPr>
        <w:tab/>
        <w:t xml:space="preserve">    </w:t>
      </w:r>
      <w:r w:rsidRPr="00031406">
        <w:rPr>
          <w:snapToGrid w:val="0"/>
          <w:sz w:val="26"/>
          <w:szCs w:val="26"/>
        </w:rPr>
        <w:tab/>
        <w:t xml:space="preserve">   </w:t>
      </w:r>
      <w:r>
        <w:rPr>
          <w:snapToGrid w:val="0"/>
          <w:sz w:val="26"/>
          <w:szCs w:val="26"/>
        </w:rPr>
        <w:t xml:space="preserve">       </w:t>
      </w:r>
      <w:r w:rsidRPr="00031406">
        <w:rPr>
          <w:snapToGrid w:val="0"/>
          <w:sz w:val="26"/>
          <w:szCs w:val="26"/>
        </w:rPr>
        <w:t xml:space="preserve">    </w:t>
      </w:r>
      <w:proofErr w:type="spellStart"/>
      <w:r w:rsidRPr="00031406">
        <w:rPr>
          <w:snapToGrid w:val="0"/>
          <w:sz w:val="26"/>
          <w:szCs w:val="26"/>
        </w:rPr>
        <w:t>М.Хадарцев</w:t>
      </w:r>
      <w:proofErr w:type="spellEnd"/>
    </w:p>
    <w:p w:rsidR="00F004D5" w:rsidRPr="00031406" w:rsidRDefault="00F004D5" w:rsidP="00F004D5">
      <w:pPr>
        <w:jc w:val="both"/>
        <w:rPr>
          <w:snapToGrid w:val="0"/>
          <w:sz w:val="26"/>
          <w:szCs w:val="26"/>
        </w:rPr>
      </w:pPr>
    </w:p>
    <w:p w:rsidR="00E57B4E" w:rsidRDefault="00E57B4E" w:rsidP="000D2958">
      <w:pPr>
        <w:jc w:val="both"/>
      </w:pPr>
    </w:p>
    <w:sectPr w:rsidR="00E57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63F"/>
    <w:rsid w:val="00031406"/>
    <w:rsid w:val="000D2958"/>
    <w:rsid w:val="002B763F"/>
    <w:rsid w:val="00427DDD"/>
    <w:rsid w:val="006F5157"/>
    <w:rsid w:val="00704399"/>
    <w:rsid w:val="00C6080B"/>
    <w:rsid w:val="00E57B4E"/>
    <w:rsid w:val="00F0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2085FF-52B5-4D1B-BBE2-EA4EA9A9E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004D5"/>
    <w:pPr>
      <w:tabs>
        <w:tab w:val="left" w:pos="1080"/>
      </w:tabs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F004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F004D5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F004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04D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04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Мадина Калабекова</dc:creator>
  <cp:keywords/>
  <dc:description/>
  <cp:lastModifiedBy>Залина Дзодзиева</cp:lastModifiedBy>
  <cp:revision>10</cp:revision>
  <cp:lastPrinted>2019-06-14T14:03:00Z</cp:lastPrinted>
  <dcterms:created xsi:type="dcterms:W3CDTF">2019-06-13T07:02:00Z</dcterms:created>
  <dcterms:modified xsi:type="dcterms:W3CDTF">2019-06-17T11:29:00Z</dcterms:modified>
</cp:coreProperties>
</file>